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60" w:rsidRPr="009D7860" w:rsidRDefault="009D7860" w:rsidP="009D7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78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Обзор гидрометеорологической обстановки за период </w:t>
      </w:r>
      <w:r w:rsidR="001532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</w:t>
      </w:r>
      <w:r w:rsidRPr="009D78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1</w:t>
      </w:r>
      <w:r w:rsidR="001532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</w:t>
      </w:r>
      <w:r w:rsidRPr="009D78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марта и ожидаемая гидрологическая обстановка на водных объектах Ленинградской области</w:t>
      </w:r>
    </w:p>
    <w:p w:rsidR="0015321B" w:rsidRPr="0015321B" w:rsidRDefault="0015321B" w:rsidP="0015321B">
      <w:pPr>
        <w:pStyle w:val="a4"/>
        <w:spacing w:line="360" w:lineRule="auto"/>
        <w:ind w:firstLine="0"/>
        <w:jc w:val="both"/>
        <w:rPr>
          <w:bCs/>
          <w:szCs w:val="24"/>
          <w:lang w:val="ru-RU"/>
        </w:rPr>
      </w:pPr>
      <w:r w:rsidRPr="0015321B">
        <w:rPr>
          <w:bCs/>
          <w:szCs w:val="24"/>
          <w:lang w:val="ru-RU"/>
        </w:rPr>
        <w:t>11-13 марта на большинстве рек наблюдалось понижение уровней воды, начиная с 14-15 марта подъемы уровней возобновились.</w:t>
      </w:r>
    </w:p>
    <w:p w:rsidR="0015321B" w:rsidRPr="0015321B" w:rsidRDefault="0015321B" w:rsidP="00153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1B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15321B">
        <w:rPr>
          <w:rFonts w:ascii="Times New Roman" w:hAnsi="Times New Roman" w:cs="Times New Roman"/>
          <w:sz w:val="24"/>
          <w:szCs w:val="24"/>
        </w:rPr>
        <w:t>снегосъемки</w:t>
      </w:r>
      <w:proofErr w:type="spellEnd"/>
      <w:r w:rsidRPr="0015321B">
        <w:rPr>
          <w:rFonts w:ascii="Times New Roman" w:hAnsi="Times New Roman" w:cs="Times New Roman"/>
          <w:sz w:val="24"/>
          <w:szCs w:val="24"/>
        </w:rPr>
        <w:t xml:space="preserve"> за 15 марта высота снежного покрова отмечалась 3-28 см, что ниже нормы для данного периода. Запас воды в снеге составлял 8-52% от средних многолетних значений за зимний период. </w:t>
      </w:r>
    </w:p>
    <w:p w:rsidR="0015321B" w:rsidRPr="0015321B" w:rsidRDefault="0015321B" w:rsidP="0015321B">
      <w:pPr>
        <w:jc w:val="both"/>
        <w:rPr>
          <w:rFonts w:ascii="Times New Roman" w:hAnsi="Times New Roman" w:cs="Times New Roman"/>
          <w:b/>
        </w:rPr>
      </w:pPr>
      <w:r w:rsidRPr="001532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Прогноз с 18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по</w:t>
      </w:r>
      <w:r w:rsidRPr="001532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24 марта</w:t>
      </w:r>
      <w:r w:rsidRPr="001532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21B" w:rsidRPr="0015321B" w:rsidRDefault="0015321B" w:rsidP="0015321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Продолжится разрушение ледяного покрова </w:t>
      </w:r>
      <w:r w:rsidRPr="0015321B">
        <w:rPr>
          <w:rFonts w:ascii="Times New Roman" w:hAnsi="Times New Roman" w:cs="Times New Roman"/>
          <w:i/>
          <w:iCs/>
          <w:sz w:val="24"/>
          <w:szCs w:val="24"/>
        </w:rPr>
        <w:t>и подъемы уровней воды</w:t>
      </w:r>
      <w:r w:rsidRPr="001532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 реках.</w:t>
      </w:r>
      <w:bookmarkStart w:id="0" w:name="_GoBack"/>
      <w:bookmarkEnd w:id="0"/>
    </w:p>
    <w:sectPr w:rsidR="0015321B" w:rsidRPr="0015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60"/>
    <w:rsid w:val="0015321B"/>
    <w:rsid w:val="00304239"/>
    <w:rsid w:val="005C481F"/>
    <w:rsid w:val="009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2025-03-25T07:20:00Z</dcterms:created>
  <dcterms:modified xsi:type="dcterms:W3CDTF">2025-03-25T07:20:00Z</dcterms:modified>
</cp:coreProperties>
</file>